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CCE8" w14:textId="77777777" w:rsidR="00651788" w:rsidRPr="00651788" w:rsidRDefault="00651788" w:rsidP="00651788">
      <w:pPr>
        <w:spacing w:before="100" w:beforeAutospacing="1" w:after="100" w:afterAutospacing="1"/>
        <w:ind w:left="-1008" w:right="-1008"/>
        <w:outlineLvl w:val="0"/>
        <w:rPr>
          <w:rFonts w:ascii="Times" w:eastAsia="Times New Roman" w:hAnsi="Times" w:cs="Times New Roman"/>
          <w:b/>
          <w:bCs/>
          <w:kern w:val="36"/>
          <w:sz w:val="48"/>
          <w:szCs w:val="48"/>
        </w:rPr>
      </w:pPr>
      <w:r w:rsidRPr="00651788">
        <w:rPr>
          <w:rFonts w:ascii="Times" w:eastAsia="Times New Roman" w:hAnsi="Times" w:cs="Times New Roman"/>
          <w:b/>
          <w:bCs/>
          <w:kern w:val="36"/>
          <w:sz w:val="48"/>
          <w:szCs w:val="48"/>
        </w:rPr>
        <w:t>Lemon and Baking soda Miraculous combination: 10, 000 times stronger than Chemotherapy</w:t>
      </w:r>
      <w:proofErr w:type="gramStart"/>
      <w:r w:rsidRPr="00651788">
        <w:rPr>
          <w:rFonts w:ascii="Times" w:eastAsia="Times New Roman" w:hAnsi="Times" w:cs="Times New Roman"/>
          <w:b/>
          <w:bCs/>
          <w:kern w:val="36"/>
          <w:sz w:val="48"/>
          <w:szCs w:val="48"/>
        </w:rPr>
        <w:t>!?</w:t>
      </w:r>
      <w:proofErr w:type="gramEnd"/>
    </w:p>
    <w:p w14:paraId="59D3A5F7" w14:textId="77777777" w:rsidR="007C2E75" w:rsidRPr="00651788" w:rsidRDefault="00651788" w:rsidP="007C2E75">
      <w:pPr>
        <w:ind w:left="-1008" w:right="-1008"/>
        <w:rPr>
          <w:rFonts w:ascii="Times" w:eastAsia="Times New Roman" w:hAnsi="Times" w:cs="Times New Roman"/>
          <w:sz w:val="20"/>
          <w:szCs w:val="20"/>
        </w:rPr>
      </w:pPr>
      <w:proofErr w:type="gramStart"/>
      <w:r w:rsidRPr="00651788">
        <w:rPr>
          <w:rFonts w:ascii="Times" w:eastAsia="Times New Roman" w:hAnsi="Times" w:cs="Times New Roman"/>
          <w:sz w:val="20"/>
          <w:szCs w:val="20"/>
        </w:rPr>
        <w:t>by</w:t>
      </w:r>
      <w:proofErr w:type="gramEnd"/>
      <w:r w:rsidRPr="00651788">
        <w:rPr>
          <w:rFonts w:ascii="Times" w:eastAsia="Times New Roman" w:hAnsi="Times" w:cs="Times New Roman"/>
          <w:sz w:val="20"/>
          <w:szCs w:val="20"/>
        </w:rPr>
        <w:t xml:space="preserve"> </w:t>
      </w:r>
      <w:hyperlink r:id="rId6" w:history="1">
        <w:r w:rsidRPr="00651788">
          <w:rPr>
            <w:rFonts w:ascii="Times" w:eastAsia="Times New Roman" w:hAnsi="Times" w:cs="Times New Roman"/>
            <w:color w:val="0000FF"/>
            <w:sz w:val="20"/>
            <w:szCs w:val="20"/>
            <w:u w:val="single"/>
          </w:rPr>
          <w:t xml:space="preserve">Drew </w:t>
        </w:r>
        <w:proofErr w:type="spellStart"/>
        <w:r w:rsidRPr="00651788">
          <w:rPr>
            <w:rFonts w:ascii="Times" w:eastAsia="Times New Roman" w:hAnsi="Times" w:cs="Times New Roman"/>
            <w:color w:val="0000FF"/>
            <w:sz w:val="20"/>
            <w:szCs w:val="20"/>
            <w:u w:val="single"/>
          </w:rPr>
          <w:t>Canole</w:t>
        </w:r>
        <w:proofErr w:type="spellEnd"/>
      </w:hyperlink>
      <w:r w:rsidR="007C2E75">
        <w:rPr>
          <w:rFonts w:ascii="Times" w:eastAsia="Times New Roman" w:hAnsi="Times" w:cs="Times New Roman"/>
          <w:sz w:val="20"/>
          <w:szCs w:val="20"/>
        </w:rPr>
        <w:t>, 2014</w:t>
      </w:r>
    </w:p>
    <w:p w14:paraId="2792CBB9" w14:textId="77777777" w:rsidR="00914909" w:rsidRDefault="00651788" w:rsidP="00914909">
      <w:pPr>
        <w:spacing w:line="0" w:lineRule="atLeast"/>
        <w:ind w:left="-1008" w:right="-1008"/>
        <w:textAlignment w:val="center"/>
        <w:rPr>
          <w:rFonts w:ascii="Times" w:eastAsia="Times New Roman" w:hAnsi="Times" w:cs="Times New Roman"/>
          <w:sz w:val="20"/>
          <w:szCs w:val="20"/>
        </w:rPr>
      </w:pPr>
      <w:r w:rsidRPr="00651788">
        <w:rPr>
          <w:rFonts w:ascii="Times" w:eastAsia="Times New Roman" w:hAnsi="Times" w:cs="Times New Roman"/>
          <w:sz w:val="20"/>
          <w:szCs w:val="20"/>
        </w:rPr>
        <w:t> </w:t>
      </w:r>
    </w:p>
    <w:p w14:paraId="459E4DA0" w14:textId="77777777" w:rsidR="00651788" w:rsidRPr="00651788" w:rsidRDefault="00651788" w:rsidP="00914909">
      <w:pPr>
        <w:spacing w:line="0" w:lineRule="atLeast"/>
        <w:ind w:left="-1008" w:right="-1008"/>
        <w:textAlignment w:val="center"/>
        <w:rPr>
          <w:rFonts w:ascii="Times" w:eastAsia="Times New Roman" w:hAnsi="Times" w:cs="Times New Roman"/>
          <w:sz w:val="20"/>
          <w:szCs w:val="20"/>
        </w:rPr>
      </w:pPr>
      <w:r>
        <w:rPr>
          <w:rFonts w:ascii="Times" w:hAnsi="Times" w:cs="Times New Roman"/>
          <w:noProof/>
          <w:color w:val="0000FF"/>
          <w:sz w:val="20"/>
          <w:szCs w:val="20"/>
        </w:rPr>
        <w:drawing>
          <wp:inline distT="0" distB="0" distL="0" distR="0" wp14:anchorId="02E6AC03" wp14:editId="6661A376">
            <wp:extent cx="2502568" cy="1310594"/>
            <wp:effectExtent l="0" t="0" r="0" b="10795"/>
            <wp:docPr id="1" name="Picture 1" descr="akingSod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ngSod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183" cy="1310916"/>
                    </a:xfrm>
                    <a:prstGeom prst="rect">
                      <a:avLst/>
                    </a:prstGeom>
                    <a:noFill/>
                    <a:ln>
                      <a:noFill/>
                    </a:ln>
                  </pic:spPr>
                </pic:pic>
              </a:graphicData>
            </a:graphic>
          </wp:inline>
        </w:drawing>
      </w:r>
    </w:p>
    <w:p w14:paraId="6514CFA9"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bookmarkStart w:id="0" w:name="_GoBack"/>
      <w:bookmarkEnd w:id="0"/>
    </w:p>
    <w:p w14:paraId="6A6F6CBF"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r w:rsidRPr="00651788">
        <w:rPr>
          <w:rFonts w:ascii="Times" w:hAnsi="Times" w:cs="Times New Roman"/>
          <w:color w:val="000000"/>
          <w:sz w:val="20"/>
          <w:szCs w:val="20"/>
        </w:rPr>
        <w:t>This is in not intended to be a replacement for something your doctor would advise. Always consult your physician.</w:t>
      </w:r>
    </w:p>
    <w:p w14:paraId="4FABB9DF"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r w:rsidRPr="00651788">
        <w:rPr>
          <w:rFonts w:ascii="Times" w:hAnsi="Times" w:cs="Times New Roman"/>
          <w:b/>
          <w:bCs/>
          <w:color w:val="000000"/>
          <w:sz w:val="20"/>
          <w:szCs w:val="20"/>
        </w:rPr>
        <w:t>Why do we not know about this?</w:t>
      </w:r>
    </w:p>
    <w:p w14:paraId="0A067BBA"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proofErr w:type="gramStart"/>
      <w:r w:rsidRPr="00651788">
        <w:rPr>
          <w:rFonts w:ascii="Times" w:hAnsi="Times" w:cs="Times New Roman"/>
          <w:color w:val="000000"/>
          <w:sz w:val="20"/>
          <w:szCs w:val="20"/>
        </w:rPr>
        <w:t>Because there are organizations that continue to profit from disease.</w:t>
      </w:r>
      <w:proofErr w:type="gramEnd"/>
      <w:r w:rsidRPr="00651788">
        <w:rPr>
          <w:rFonts w:ascii="Times" w:hAnsi="Times" w:cs="Times New Roman"/>
          <w:color w:val="000000"/>
          <w:sz w:val="20"/>
          <w:szCs w:val="20"/>
        </w:rPr>
        <w:t>  It is that simple.</w:t>
      </w:r>
    </w:p>
    <w:p w14:paraId="35C54EA3" w14:textId="77777777" w:rsidR="00651788" w:rsidRPr="00651788" w:rsidRDefault="00651788" w:rsidP="00651788">
      <w:pPr>
        <w:spacing w:before="100" w:beforeAutospacing="1" w:after="100" w:afterAutospacing="1"/>
        <w:ind w:left="-1008" w:right="-1008"/>
        <w:rPr>
          <w:rFonts w:ascii="Times" w:hAnsi="Times" w:cs="Times New Roman"/>
          <w:sz w:val="20"/>
          <w:szCs w:val="20"/>
        </w:rPr>
      </w:pPr>
      <w:r w:rsidRPr="00651788">
        <w:rPr>
          <w:rFonts w:ascii="Times" w:hAnsi="Times" w:cs="Times New Roman"/>
          <w:color w:val="000000"/>
          <w:sz w:val="20"/>
          <w:szCs w:val="20"/>
        </w:rPr>
        <w:t>Do you know how many people die while this secret is kept simply in the name of profit?</w:t>
      </w:r>
    </w:p>
    <w:p w14:paraId="6D66824D" w14:textId="77777777" w:rsidR="00651788" w:rsidRPr="00651788" w:rsidRDefault="00651788" w:rsidP="00651788">
      <w:pPr>
        <w:spacing w:before="100" w:beforeAutospacing="1" w:after="100" w:afterAutospacing="1"/>
        <w:ind w:left="-1008" w:right="-1008"/>
        <w:rPr>
          <w:rFonts w:ascii="Times" w:hAnsi="Times" w:cs="Times New Roman"/>
          <w:sz w:val="20"/>
          <w:szCs w:val="20"/>
        </w:rPr>
      </w:pPr>
      <w:r w:rsidRPr="00651788">
        <w:rPr>
          <w:rFonts w:ascii="Times" w:hAnsi="Times" w:cs="Times New Roman"/>
          <w:b/>
          <w:bCs/>
          <w:color w:val="000000"/>
          <w:sz w:val="20"/>
          <w:szCs w:val="20"/>
        </w:rPr>
        <w:t>Lemon</w:t>
      </w:r>
      <w:r w:rsidRPr="00651788">
        <w:rPr>
          <w:rFonts w:ascii="Times" w:hAnsi="Times" w:cs="Times New Roman"/>
          <w:color w:val="000000"/>
          <w:sz w:val="20"/>
          <w:szCs w:val="20"/>
        </w:rPr>
        <w:t> has already been proven to have strong </w:t>
      </w:r>
      <w:r w:rsidRPr="00651788">
        <w:rPr>
          <w:rFonts w:ascii="Times" w:hAnsi="Times" w:cs="Times New Roman"/>
          <w:b/>
          <w:bCs/>
          <w:color w:val="000000"/>
          <w:sz w:val="20"/>
          <w:szCs w:val="20"/>
        </w:rPr>
        <w:t>anti – carcinogenic</w:t>
      </w:r>
      <w:r w:rsidRPr="00651788">
        <w:rPr>
          <w:rFonts w:ascii="Times" w:hAnsi="Times" w:cs="Times New Roman"/>
          <w:color w:val="000000"/>
          <w:sz w:val="20"/>
          <w:szCs w:val="20"/>
        </w:rPr>
        <w:t> properties. In addition to this there are many other useful properties. Lemon has a strong effect on </w:t>
      </w:r>
      <w:r w:rsidRPr="00651788">
        <w:rPr>
          <w:rFonts w:ascii="Times" w:hAnsi="Times" w:cs="Times New Roman"/>
          <w:b/>
          <w:bCs/>
          <w:color w:val="000000"/>
          <w:sz w:val="20"/>
          <w:szCs w:val="20"/>
        </w:rPr>
        <w:t>cysts</w:t>
      </w:r>
      <w:r w:rsidRPr="00651788">
        <w:rPr>
          <w:rFonts w:ascii="Times" w:hAnsi="Times" w:cs="Times New Roman"/>
          <w:color w:val="000000"/>
          <w:sz w:val="20"/>
          <w:szCs w:val="20"/>
        </w:rPr>
        <w:t> and </w:t>
      </w:r>
      <w:r w:rsidRPr="00651788">
        <w:rPr>
          <w:rFonts w:ascii="Times" w:hAnsi="Times" w:cs="Times New Roman"/>
          <w:b/>
          <w:bCs/>
          <w:color w:val="000000"/>
          <w:sz w:val="20"/>
          <w:szCs w:val="20"/>
        </w:rPr>
        <w:t>tumors</w:t>
      </w:r>
      <w:r w:rsidRPr="00651788">
        <w:rPr>
          <w:rFonts w:ascii="Times" w:hAnsi="Times" w:cs="Times New Roman"/>
          <w:color w:val="000000"/>
          <w:sz w:val="20"/>
          <w:szCs w:val="20"/>
        </w:rPr>
        <w:t>.</w:t>
      </w:r>
    </w:p>
    <w:p w14:paraId="10A1C1EE" w14:textId="77777777" w:rsidR="00651788" w:rsidRPr="00651788" w:rsidRDefault="00651788" w:rsidP="00651788">
      <w:pPr>
        <w:spacing w:before="100" w:beforeAutospacing="1" w:after="100" w:afterAutospacing="1"/>
        <w:ind w:left="-1008" w:right="-1008"/>
        <w:rPr>
          <w:rFonts w:ascii="Times" w:hAnsi="Times" w:cs="Times New Roman"/>
          <w:sz w:val="20"/>
          <w:szCs w:val="20"/>
        </w:rPr>
      </w:pPr>
      <w:r>
        <w:rPr>
          <w:rFonts w:ascii="Times" w:hAnsi="Times" w:cs="Times New Roman"/>
          <w:noProof/>
          <w:color w:val="0000FF"/>
          <w:sz w:val="20"/>
          <w:szCs w:val="20"/>
        </w:rPr>
        <w:drawing>
          <wp:inline distT="0" distB="0" distL="0" distR="0" wp14:anchorId="4AC8E4CC" wp14:editId="17FE4B6A">
            <wp:extent cx="1423404" cy="930927"/>
            <wp:effectExtent l="0" t="0" r="0" b="8890"/>
            <wp:docPr id="3" name="Picture 3" descr="emon-600x39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n-600x392">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107" cy="931387"/>
                    </a:xfrm>
                    <a:prstGeom prst="rect">
                      <a:avLst/>
                    </a:prstGeom>
                    <a:noFill/>
                    <a:ln>
                      <a:noFill/>
                    </a:ln>
                  </pic:spPr>
                </pic:pic>
              </a:graphicData>
            </a:graphic>
          </wp:inline>
        </w:drawing>
      </w:r>
    </w:p>
    <w:p w14:paraId="289987FA"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r w:rsidRPr="00651788">
        <w:rPr>
          <w:rFonts w:ascii="Times" w:hAnsi="Times" w:cs="Times New Roman"/>
          <w:color w:val="000000"/>
          <w:sz w:val="20"/>
          <w:szCs w:val="20"/>
        </w:rPr>
        <w:t>Citrus fruit can cure </w:t>
      </w:r>
      <w:r w:rsidRPr="00651788">
        <w:rPr>
          <w:rFonts w:ascii="Times" w:hAnsi="Times" w:cs="Times New Roman"/>
          <w:b/>
          <w:bCs/>
          <w:color w:val="000000"/>
          <w:sz w:val="20"/>
          <w:szCs w:val="20"/>
        </w:rPr>
        <w:t>cancer. </w:t>
      </w:r>
      <w:r w:rsidRPr="00651788">
        <w:rPr>
          <w:rFonts w:ascii="Times" w:hAnsi="Times" w:cs="Times New Roman"/>
          <w:color w:val="000000"/>
          <w:sz w:val="20"/>
          <w:szCs w:val="20"/>
        </w:rPr>
        <w:t>Recent studies have shown that consuming citrus fruits, specifically lemons have prevented and in some cases cured cancer.  And by adding </w:t>
      </w:r>
      <w:r w:rsidRPr="00651788">
        <w:rPr>
          <w:rFonts w:ascii="Times" w:hAnsi="Times" w:cs="Times New Roman"/>
          <w:b/>
          <w:bCs/>
          <w:color w:val="000000"/>
          <w:sz w:val="20"/>
          <w:szCs w:val="20"/>
        </w:rPr>
        <w:t>baking soda</w:t>
      </w:r>
      <w:r w:rsidRPr="00651788">
        <w:rPr>
          <w:rFonts w:ascii="Times" w:hAnsi="Times" w:cs="Times New Roman"/>
          <w:color w:val="000000"/>
          <w:sz w:val="20"/>
          <w:szCs w:val="20"/>
        </w:rPr>
        <w:t xml:space="preserve"> you will normalize the pH of the </w:t>
      </w:r>
      <w:proofErr w:type="gramStart"/>
      <w:r w:rsidRPr="00651788">
        <w:rPr>
          <w:rFonts w:ascii="Times" w:hAnsi="Times" w:cs="Times New Roman"/>
          <w:color w:val="000000"/>
          <w:sz w:val="20"/>
          <w:szCs w:val="20"/>
        </w:rPr>
        <w:t>body which</w:t>
      </w:r>
      <w:proofErr w:type="gramEnd"/>
      <w:r w:rsidRPr="00651788">
        <w:rPr>
          <w:rFonts w:ascii="Times" w:hAnsi="Times" w:cs="Times New Roman"/>
          <w:color w:val="000000"/>
          <w:sz w:val="20"/>
          <w:szCs w:val="20"/>
        </w:rPr>
        <w:t xml:space="preserve"> does not allow the cancer to continue to spread.</w:t>
      </w:r>
    </w:p>
    <w:p w14:paraId="2502445C"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r w:rsidRPr="00651788">
        <w:rPr>
          <w:rFonts w:ascii="Times" w:hAnsi="Times" w:cs="Times New Roman"/>
          <w:color w:val="000000"/>
          <w:sz w:val="20"/>
          <w:szCs w:val="20"/>
        </w:rPr>
        <w:t xml:space="preserve">A recent case-control study out of Europe showed that consuming four or more 150-gram portions per week of citrus fruit decreased the risks of throat cancer by 58 percent, oral/pharyngeal cancer by 53 percent, stomach cancer by 31 percent, and colorectal cancer by 18 percent. This study did not find a protective effect of citrus against breast cancer, but a recent American study did show that women consuming about 75 grams daily of grapefruit (fruit or juice) saw a 22% reduction in breast cancer risk if they had never used hormone replacement therapy. It is noteworthy that the protective level of citrus consumption was nearly identical in both these studies (525-600 grams per week) and could be interpreted as a minimum intake level for meaningful cancer protection. However, it’s also important to know the best sources of </w:t>
      </w:r>
      <w:proofErr w:type="spellStart"/>
      <w:r w:rsidRPr="00651788">
        <w:rPr>
          <w:rFonts w:ascii="Times" w:hAnsi="Times" w:cs="Times New Roman"/>
          <w:color w:val="000000"/>
          <w:sz w:val="20"/>
          <w:szCs w:val="20"/>
        </w:rPr>
        <w:t>limonoids</w:t>
      </w:r>
      <w:proofErr w:type="spellEnd"/>
      <w:r w:rsidRPr="00651788">
        <w:rPr>
          <w:rFonts w:ascii="Times" w:hAnsi="Times" w:cs="Times New Roman"/>
          <w:color w:val="000000"/>
          <w:sz w:val="20"/>
          <w:szCs w:val="20"/>
        </w:rPr>
        <w:t xml:space="preserve"> if they are key to citrus fruit’s anti-cancer properties.</w:t>
      </w:r>
    </w:p>
    <w:p w14:paraId="63053C49" w14:textId="77777777" w:rsidR="00651788" w:rsidRDefault="00651788" w:rsidP="00651788">
      <w:pPr>
        <w:spacing w:before="100" w:beforeAutospacing="1" w:after="100" w:afterAutospacing="1"/>
        <w:ind w:left="-1008" w:right="-1008"/>
        <w:rPr>
          <w:rFonts w:ascii="Times" w:hAnsi="Times" w:cs="Times New Roman"/>
          <w:b/>
          <w:bCs/>
          <w:color w:val="000000"/>
          <w:sz w:val="20"/>
          <w:szCs w:val="20"/>
        </w:rPr>
      </w:pPr>
      <w:r w:rsidRPr="00651788">
        <w:rPr>
          <w:rFonts w:ascii="Times" w:hAnsi="Times" w:cs="Times New Roman"/>
          <w:b/>
          <w:bCs/>
          <w:color w:val="000000"/>
          <w:sz w:val="20"/>
          <w:szCs w:val="20"/>
        </w:rPr>
        <w:t>Lemon</w:t>
      </w:r>
      <w:r w:rsidRPr="00651788">
        <w:rPr>
          <w:rFonts w:ascii="Times" w:hAnsi="Times" w:cs="Times New Roman"/>
          <w:color w:val="000000"/>
          <w:sz w:val="20"/>
          <w:szCs w:val="20"/>
        </w:rPr>
        <w:t xml:space="preserve"> has a very strong antimicrobial effect with a very broad spectrum of activity against bacterial </w:t>
      </w:r>
      <w:proofErr w:type="spellStart"/>
      <w:r w:rsidRPr="00651788">
        <w:rPr>
          <w:rFonts w:ascii="Times" w:hAnsi="Times" w:cs="Times New Roman"/>
          <w:color w:val="000000"/>
          <w:sz w:val="20"/>
          <w:szCs w:val="20"/>
        </w:rPr>
        <w:t>and</w:t>
      </w:r>
      <w:r w:rsidRPr="00651788">
        <w:rPr>
          <w:rFonts w:ascii="Times" w:hAnsi="Times" w:cs="Times New Roman"/>
          <w:b/>
          <w:bCs/>
          <w:color w:val="000000"/>
          <w:sz w:val="20"/>
          <w:szCs w:val="20"/>
        </w:rPr>
        <w:t>fungal</w:t>
      </w:r>
      <w:proofErr w:type="spellEnd"/>
      <w:r w:rsidRPr="00651788">
        <w:rPr>
          <w:rFonts w:ascii="Times" w:hAnsi="Times" w:cs="Times New Roman"/>
          <w:b/>
          <w:bCs/>
          <w:color w:val="000000"/>
          <w:sz w:val="20"/>
          <w:szCs w:val="20"/>
        </w:rPr>
        <w:t xml:space="preserve"> infections</w:t>
      </w:r>
      <w:r w:rsidRPr="00651788">
        <w:rPr>
          <w:rFonts w:ascii="Times" w:hAnsi="Times" w:cs="Times New Roman"/>
          <w:color w:val="000000"/>
          <w:sz w:val="20"/>
          <w:szCs w:val="20"/>
        </w:rPr>
        <w:t>. Lemon is effective against </w:t>
      </w:r>
      <w:r w:rsidRPr="00651788">
        <w:rPr>
          <w:rFonts w:ascii="Times" w:hAnsi="Times" w:cs="Times New Roman"/>
          <w:b/>
          <w:bCs/>
          <w:color w:val="000000"/>
          <w:sz w:val="20"/>
          <w:szCs w:val="20"/>
        </w:rPr>
        <w:t>internal parasites</w:t>
      </w:r>
      <w:r w:rsidRPr="00651788">
        <w:rPr>
          <w:rFonts w:ascii="Times" w:hAnsi="Times" w:cs="Times New Roman"/>
          <w:color w:val="000000"/>
          <w:sz w:val="20"/>
          <w:szCs w:val="20"/>
        </w:rPr>
        <w:t> and </w:t>
      </w:r>
      <w:r w:rsidRPr="00651788">
        <w:rPr>
          <w:rFonts w:ascii="Times" w:hAnsi="Times" w:cs="Times New Roman"/>
          <w:b/>
          <w:bCs/>
          <w:color w:val="000000"/>
          <w:sz w:val="20"/>
          <w:szCs w:val="20"/>
        </w:rPr>
        <w:t>worms</w:t>
      </w:r>
      <w:r w:rsidRPr="00651788">
        <w:rPr>
          <w:rFonts w:ascii="Times" w:hAnsi="Times" w:cs="Times New Roman"/>
          <w:color w:val="000000"/>
          <w:sz w:val="20"/>
          <w:szCs w:val="20"/>
        </w:rPr>
        <w:t>, it regulates </w:t>
      </w:r>
      <w:r w:rsidRPr="00651788">
        <w:rPr>
          <w:rFonts w:ascii="Times" w:hAnsi="Times" w:cs="Times New Roman"/>
          <w:b/>
          <w:bCs/>
          <w:color w:val="000000"/>
          <w:sz w:val="20"/>
          <w:szCs w:val="20"/>
        </w:rPr>
        <w:t>blood pressure </w:t>
      </w:r>
      <w:r w:rsidRPr="00651788">
        <w:rPr>
          <w:rFonts w:ascii="Times" w:hAnsi="Times" w:cs="Times New Roman"/>
          <w:color w:val="000000"/>
          <w:sz w:val="20"/>
          <w:szCs w:val="20"/>
        </w:rPr>
        <w:t>and is a powerful </w:t>
      </w:r>
      <w:r w:rsidRPr="00651788">
        <w:rPr>
          <w:rFonts w:ascii="Times" w:hAnsi="Times" w:cs="Times New Roman"/>
          <w:b/>
          <w:bCs/>
          <w:color w:val="000000"/>
          <w:sz w:val="20"/>
          <w:szCs w:val="20"/>
        </w:rPr>
        <w:t>antidepressant</w:t>
      </w:r>
      <w:r w:rsidRPr="00651788">
        <w:rPr>
          <w:rFonts w:ascii="Times" w:hAnsi="Times" w:cs="Times New Roman"/>
          <w:color w:val="000000"/>
          <w:sz w:val="20"/>
          <w:szCs w:val="20"/>
        </w:rPr>
        <w:t>, reduces </w:t>
      </w:r>
      <w:r w:rsidRPr="00651788">
        <w:rPr>
          <w:rFonts w:ascii="Times" w:hAnsi="Times" w:cs="Times New Roman"/>
          <w:b/>
          <w:bCs/>
          <w:color w:val="000000"/>
          <w:sz w:val="20"/>
          <w:szCs w:val="20"/>
        </w:rPr>
        <w:t>stress</w:t>
      </w:r>
      <w:r w:rsidRPr="00651788">
        <w:rPr>
          <w:rFonts w:ascii="Times" w:hAnsi="Times" w:cs="Times New Roman"/>
          <w:color w:val="000000"/>
          <w:sz w:val="20"/>
          <w:szCs w:val="20"/>
        </w:rPr>
        <w:t> and </w:t>
      </w:r>
      <w:r w:rsidRPr="00651788">
        <w:rPr>
          <w:rFonts w:ascii="Times" w:hAnsi="Times" w:cs="Times New Roman"/>
          <w:b/>
          <w:bCs/>
          <w:color w:val="000000"/>
          <w:sz w:val="20"/>
          <w:szCs w:val="20"/>
        </w:rPr>
        <w:t>nerve crises.</w:t>
      </w:r>
    </w:p>
    <w:p w14:paraId="5AE6A591" w14:textId="77777777" w:rsidR="00727D3C" w:rsidRDefault="00727D3C" w:rsidP="00651788">
      <w:pPr>
        <w:spacing w:before="100" w:beforeAutospacing="1" w:after="100" w:afterAutospacing="1"/>
        <w:ind w:left="-1008" w:right="-1008"/>
        <w:rPr>
          <w:rFonts w:ascii="Times" w:hAnsi="Times" w:cs="Times New Roman"/>
          <w:b/>
          <w:bCs/>
          <w:color w:val="000000"/>
          <w:sz w:val="20"/>
          <w:szCs w:val="20"/>
        </w:rPr>
      </w:pPr>
    </w:p>
    <w:p w14:paraId="5D6A9ED7" w14:textId="77777777" w:rsidR="00651788" w:rsidRDefault="00651788" w:rsidP="00651788">
      <w:pPr>
        <w:spacing w:before="100" w:beforeAutospacing="1" w:after="100" w:afterAutospacing="1"/>
        <w:ind w:left="-1008" w:right="-1008"/>
        <w:rPr>
          <w:rFonts w:ascii="Times" w:hAnsi="Times" w:cs="Times New Roman"/>
          <w:b/>
          <w:bCs/>
          <w:color w:val="000000"/>
          <w:sz w:val="20"/>
          <w:szCs w:val="20"/>
        </w:rPr>
      </w:pPr>
    </w:p>
    <w:p w14:paraId="5E5C7EE9"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p>
    <w:p w14:paraId="1D7DA490" w14:textId="77777777" w:rsidR="00651788" w:rsidRPr="00651788" w:rsidRDefault="00651788" w:rsidP="00651788">
      <w:pPr>
        <w:ind w:left="-1008" w:right="-1008"/>
        <w:rPr>
          <w:rFonts w:ascii="Times" w:eastAsia="Times New Roman" w:hAnsi="Times" w:cs="Times New Roman"/>
          <w:color w:val="000000"/>
          <w:sz w:val="20"/>
          <w:szCs w:val="20"/>
        </w:rPr>
      </w:pPr>
      <w:r>
        <w:rPr>
          <w:rFonts w:ascii="Times" w:eastAsia="Times New Roman" w:hAnsi="Times" w:cs="Times New Roman"/>
          <w:noProof/>
          <w:color w:val="0000FF"/>
          <w:sz w:val="20"/>
          <w:szCs w:val="20"/>
        </w:rPr>
        <w:lastRenderedPageBreak/>
        <w:drawing>
          <wp:anchor distT="0" distB="0" distL="114300" distR="114300" simplePos="0" relativeHeight="251658240" behindDoc="0" locked="0" layoutInCell="1" allowOverlap="1" wp14:anchorId="119FEB2A" wp14:editId="3F0D72F0">
            <wp:simplePos x="0" y="0"/>
            <wp:positionH relativeFrom="column">
              <wp:posOffset>-638175</wp:posOffset>
            </wp:positionH>
            <wp:positionV relativeFrom="paragraph">
              <wp:posOffset>0</wp:posOffset>
            </wp:positionV>
            <wp:extent cx="1437640" cy="956945"/>
            <wp:effectExtent l="0" t="0" r="10160" b="8255"/>
            <wp:wrapTight wrapText="bothSides">
              <wp:wrapPolygon edited="0">
                <wp:start x="0" y="0"/>
                <wp:lineTo x="0" y="21213"/>
                <wp:lineTo x="21371" y="21213"/>
                <wp:lineTo x="21371" y="0"/>
                <wp:lineTo x="0" y="0"/>
              </wp:wrapPolygon>
            </wp:wrapTight>
            <wp:docPr id="4" name="Picture 4" descr="aking_Soda-600x399">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ing_Soda-600x399">
                      <a:hlinkClick r:id="rId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64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EDBB6"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r w:rsidRPr="00651788">
        <w:rPr>
          <w:rFonts w:ascii="Times" w:hAnsi="Times" w:cs="Times New Roman"/>
          <w:b/>
          <w:bCs/>
          <w:color w:val="000000"/>
          <w:sz w:val="20"/>
          <w:szCs w:val="20"/>
        </w:rPr>
        <w:t>What is the source of this information? </w:t>
      </w:r>
      <w:r w:rsidRPr="00651788">
        <w:rPr>
          <w:rFonts w:ascii="Times" w:hAnsi="Times" w:cs="Times New Roman"/>
          <w:color w:val="000000"/>
          <w:sz w:val="20"/>
          <w:szCs w:val="20"/>
        </w:rPr>
        <w:t> It comes from one of the largest manufacturers of drugs, which states that after 20 laboratory tests conducted since 1970 they have proved that:</w:t>
      </w:r>
    </w:p>
    <w:p w14:paraId="52DFC62F"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r w:rsidRPr="00651788">
        <w:rPr>
          <w:rFonts w:ascii="Times" w:hAnsi="Times" w:cs="Times New Roman"/>
          <w:color w:val="000000"/>
          <w:sz w:val="20"/>
          <w:szCs w:val="20"/>
        </w:rPr>
        <w:t>Lemon destroys carcinogenic cells in 12 types of cancers. Lemon prevents the spread of carcinogenic cells and has </w:t>
      </w:r>
      <w:r w:rsidRPr="00651788">
        <w:rPr>
          <w:rFonts w:ascii="Times" w:hAnsi="Times" w:cs="Times New Roman"/>
          <w:b/>
          <w:bCs/>
          <w:color w:val="000000"/>
          <w:sz w:val="20"/>
          <w:szCs w:val="20"/>
        </w:rPr>
        <w:t>10,000 times</w:t>
      </w:r>
      <w:r w:rsidRPr="00651788">
        <w:rPr>
          <w:rFonts w:ascii="Times" w:hAnsi="Times" w:cs="Times New Roman"/>
          <w:color w:val="000000"/>
          <w:sz w:val="20"/>
          <w:szCs w:val="20"/>
        </w:rPr>
        <w:t> stronger effect then drugs like </w:t>
      </w:r>
      <w:r w:rsidRPr="00651788">
        <w:rPr>
          <w:rFonts w:ascii="Times" w:hAnsi="Times" w:cs="Times New Roman"/>
          <w:b/>
          <w:bCs/>
          <w:color w:val="000000"/>
          <w:sz w:val="20"/>
          <w:szCs w:val="20"/>
        </w:rPr>
        <w:t>Adriamycin</w:t>
      </w:r>
      <w:r w:rsidRPr="00651788">
        <w:rPr>
          <w:rFonts w:ascii="Times" w:hAnsi="Times" w:cs="Times New Roman"/>
          <w:color w:val="000000"/>
          <w:sz w:val="20"/>
          <w:szCs w:val="20"/>
        </w:rPr>
        <w:t>, </w:t>
      </w:r>
      <w:r w:rsidRPr="00651788">
        <w:rPr>
          <w:rFonts w:ascii="Times" w:hAnsi="Times" w:cs="Times New Roman"/>
          <w:b/>
          <w:bCs/>
          <w:color w:val="000000"/>
          <w:sz w:val="20"/>
          <w:szCs w:val="20"/>
        </w:rPr>
        <w:t>chemotherapy</w:t>
      </w:r>
      <w:r w:rsidRPr="00651788">
        <w:rPr>
          <w:rFonts w:ascii="Times" w:hAnsi="Times" w:cs="Times New Roman"/>
          <w:color w:val="000000"/>
          <w:sz w:val="20"/>
          <w:szCs w:val="20"/>
        </w:rPr>
        <w:t> and narcotic products.</w:t>
      </w:r>
    </w:p>
    <w:p w14:paraId="6DC2D6A8"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p>
    <w:p w14:paraId="66B1E636" w14:textId="77777777" w:rsidR="00651788" w:rsidRPr="00651788" w:rsidRDefault="00651788" w:rsidP="00651788">
      <w:pPr>
        <w:spacing w:before="100" w:beforeAutospacing="1" w:after="100" w:afterAutospacing="1"/>
        <w:ind w:left="-1008" w:right="-1008"/>
        <w:rPr>
          <w:rFonts w:ascii="Times" w:hAnsi="Times" w:cs="Times New Roman"/>
          <w:color w:val="000000"/>
          <w:sz w:val="20"/>
          <w:szCs w:val="20"/>
        </w:rPr>
      </w:pPr>
      <w:proofErr w:type="gramStart"/>
      <w:r w:rsidRPr="00651788">
        <w:rPr>
          <w:rFonts w:ascii="Times" w:hAnsi="Times" w:cs="Times New Roman"/>
          <w:color w:val="000000"/>
          <w:sz w:val="20"/>
          <w:szCs w:val="20"/>
        </w:rPr>
        <w:t>Chemotherapy has horrible side effects the worst being that it destroys healthy cells</w:t>
      </w:r>
      <w:proofErr w:type="gramEnd"/>
      <w:r w:rsidRPr="00651788">
        <w:rPr>
          <w:rFonts w:ascii="Times" w:hAnsi="Times" w:cs="Times New Roman"/>
          <w:color w:val="000000"/>
          <w:sz w:val="20"/>
          <w:szCs w:val="20"/>
        </w:rPr>
        <w:t xml:space="preserve">, </w:t>
      </w:r>
      <w:proofErr w:type="gramStart"/>
      <w:r w:rsidRPr="00651788">
        <w:rPr>
          <w:rFonts w:ascii="Times" w:hAnsi="Times" w:cs="Times New Roman"/>
          <w:color w:val="000000"/>
          <w:sz w:val="20"/>
          <w:szCs w:val="20"/>
        </w:rPr>
        <w:t>simply put it kills you</w:t>
      </w:r>
      <w:proofErr w:type="gramEnd"/>
      <w:r w:rsidRPr="00651788">
        <w:rPr>
          <w:rFonts w:ascii="Times" w:hAnsi="Times" w:cs="Times New Roman"/>
          <w:color w:val="000000"/>
          <w:sz w:val="20"/>
          <w:szCs w:val="20"/>
        </w:rPr>
        <w:t>. Lemon juice and baking soda, on the other hand only kills the cancer cells.</w:t>
      </w:r>
    </w:p>
    <w:p w14:paraId="51D99722" w14:textId="77777777" w:rsidR="00651788" w:rsidRPr="00651788" w:rsidRDefault="00651788" w:rsidP="00651788">
      <w:pPr>
        <w:ind w:left="-1008" w:right="-1008"/>
        <w:rPr>
          <w:rFonts w:ascii="Times" w:eastAsia="Times New Roman" w:hAnsi="Times" w:cs="Times New Roman"/>
          <w:color w:val="000000"/>
          <w:sz w:val="20"/>
          <w:szCs w:val="20"/>
        </w:rPr>
      </w:pPr>
      <w:r w:rsidRPr="00651788">
        <w:rPr>
          <w:rFonts w:ascii="Times" w:eastAsia="Times New Roman" w:hAnsi="Times" w:cs="Times New Roman"/>
          <w:color w:val="000000"/>
          <w:sz w:val="20"/>
          <w:szCs w:val="20"/>
        </w:rPr>
        <w:t>Lemon and Baking soda Miraculous combination: 10, 000 times stronger than Chemotherapy!</w:t>
      </w:r>
    </w:p>
    <w:p w14:paraId="2387D450" w14:textId="77777777" w:rsidR="00651788" w:rsidRPr="00651788" w:rsidRDefault="00651788" w:rsidP="00651788">
      <w:pPr>
        <w:ind w:left="-1008" w:right="-1008"/>
        <w:rPr>
          <w:rFonts w:ascii="Times" w:eastAsia="Times New Roman" w:hAnsi="Times" w:cs="Times New Roman"/>
          <w:color w:val="000000"/>
          <w:sz w:val="20"/>
          <w:szCs w:val="20"/>
        </w:rPr>
      </w:pPr>
      <w:r w:rsidRPr="00651788">
        <w:rPr>
          <w:rFonts w:ascii="Times" w:eastAsia="Times New Roman" w:hAnsi="Times" w:cs="Times New Roman"/>
          <w:color w:val="000000"/>
          <w:sz w:val="20"/>
          <w:szCs w:val="20"/>
        </w:rPr>
        <w:t> </w:t>
      </w:r>
    </w:p>
    <w:p w14:paraId="2CE8B630" w14:textId="77777777" w:rsidR="00651788" w:rsidRPr="00651788" w:rsidRDefault="00651788" w:rsidP="00651788">
      <w:pPr>
        <w:ind w:left="-1008" w:right="-1008"/>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01FF4260" wp14:editId="38A2008B">
            <wp:extent cx="1322614" cy="1028556"/>
            <wp:effectExtent l="0" t="0" r="0" b="0"/>
            <wp:docPr id="6" name="Picture 6" descr="http://fitlife.tv/wp-content/uploads/2014/08/lemon-and-baking-soda-600x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tlife.tv/wp-content/uploads/2014/08/lemon-and-baking-soda-600x4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684" cy="1029388"/>
                    </a:xfrm>
                    <a:prstGeom prst="rect">
                      <a:avLst/>
                    </a:prstGeom>
                    <a:noFill/>
                    <a:ln>
                      <a:noFill/>
                    </a:ln>
                  </pic:spPr>
                </pic:pic>
              </a:graphicData>
            </a:graphic>
          </wp:inline>
        </w:drawing>
      </w:r>
    </w:p>
    <w:p w14:paraId="76A220F5" w14:textId="77777777" w:rsidR="00914909" w:rsidRDefault="00914909" w:rsidP="00651788">
      <w:pPr>
        <w:ind w:left="-1008" w:right="-1008"/>
        <w:rPr>
          <w:rFonts w:ascii="Times" w:eastAsia="Times New Roman" w:hAnsi="Times" w:cs="Times New Roman"/>
          <w:color w:val="000000"/>
          <w:sz w:val="20"/>
          <w:szCs w:val="20"/>
        </w:rPr>
      </w:pPr>
    </w:p>
    <w:p w14:paraId="44D748D2" w14:textId="77777777" w:rsidR="00651788" w:rsidRPr="00651788" w:rsidRDefault="00651788" w:rsidP="00651788">
      <w:pPr>
        <w:ind w:left="-1008" w:right="-1008"/>
        <w:rPr>
          <w:rFonts w:ascii="Times" w:eastAsia="Times New Roman" w:hAnsi="Times" w:cs="Times New Roman"/>
          <w:color w:val="000000"/>
          <w:sz w:val="20"/>
          <w:szCs w:val="20"/>
        </w:rPr>
      </w:pPr>
      <w:r w:rsidRPr="00651788">
        <w:rPr>
          <w:rFonts w:ascii="Times" w:eastAsia="Times New Roman" w:hAnsi="Times" w:cs="Times New Roman"/>
          <w:color w:val="000000"/>
          <w:sz w:val="20"/>
          <w:szCs w:val="20"/>
        </w:rPr>
        <w:t>Ingredients</w:t>
      </w:r>
    </w:p>
    <w:p w14:paraId="121176D6" w14:textId="77777777" w:rsidR="00651788" w:rsidRPr="00651788" w:rsidRDefault="00651788" w:rsidP="00651788">
      <w:pPr>
        <w:numPr>
          <w:ilvl w:val="0"/>
          <w:numId w:val="1"/>
        </w:numPr>
        <w:spacing w:before="100" w:beforeAutospacing="1" w:after="100" w:afterAutospacing="1"/>
        <w:ind w:left="-1008" w:right="-1008"/>
        <w:rPr>
          <w:rFonts w:ascii="Times" w:eastAsia="Times New Roman" w:hAnsi="Times" w:cs="Times New Roman"/>
          <w:color w:val="000000"/>
          <w:sz w:val="20"/>
          <w:szCs w:val="20"/>
        </w:rPr>
      </w:pPr>
      <w:proofErr w:type="gramStart"/>
      <w:r w:rsidRPr="00651788">
        <w:rPr>
          <w:rFonts w:ascii="Times" w:eastAsia="Times New Roman" w:hAnsi="Times" w:cs="Times New Roman"/>
          <w:color w:val="000000"/>
          <w:sz w:val="20"/>
          <w:szCs w:val="20"/>
        </w:rPr>
        <w:t>lemon</w:t>
      </w:r>
      <w:proofErr w:type="gramEnd"/>
      <w:r w:rsidRPr="00651788">
        <w:rPr>
          <w:rFonts w:ascii="Times" w:eastAsia="Times New Roman" w:hAnsi="Times" w:cs="Times New Roman"/>
          <w:color w:val="000000"/>
          <w:sz w:val="20"/>
          <w:szCs w:val="20"/>
        </w:rPr>
        <w:t xml:space="preserve"> juice</w:t>
      </w:r>
      <w:r w:rsidR="00727D3C">
        <w:rPr>
          <w:rFonts w:ascii="Times" w:eastAsia="Times New Roman" w:hAnsi="Times" w:cs="Times New Roman"/>
          <w:color w:val="000000"/>
          <w:sz w:val="20"/>
          <w:szCs w:val="20"/>
        </w:rPr>
        <w:t xml:space="preserve"> </w:t>
      </w:r>
      <w:r w:rsidRPr="00651788">
        <w:rPr>
          <w:rFonts w:ascii="Times" w:eastAsia="Times New Roman" w:hAnsi="Times" w:cs="Times New Roman"/>
          <w:color w:val="000000"/>
          <w:sz w:val="20"/>
          <w:szCs w:val="20"/>
        </w:rPr>
        <w:t>(</w:t>
      </w:r>
      <w:r w:rsidR="00727D3C">
        <w:rPr>
          <w:rFonts w:ascii="Times" w:eastAsia="Times New Roman" w:hAnsi="Times" w:cs="Times New Roman"/>
          <w:color w:val="000000"/>
          <w:sz w:val="20"/>
          <w:szCs w:val="20"/>
        </w:rPr>
        <w:t xml:space="preserve">1/2 lemon -- </w:t>
      </w:r>
      <w:r w:rsidRPr="00651788">
        <w:rPr>
          <w:rFonts w:ascii="Times" w:eastAsia="Times New Roman" w:hAnsi="Times" w:cs="Times New Roman"/>
          <w:color w:val="000000"/>
          <w:sz w:val="20"/>
          <w:szCs w:val="20"/>
        </w:rPr>
        <w:t>fresh squeezed</w:t>
      </w:r>
      <w:r w:rsidR="00727D3C">
        <w:rPr>
          <w:rFonts w:ascii="Times" w:eastAsia="Times New Roman" w:hAnsi="Times" w:cs="Times New Roman"/>
          <w:color w:val="000000"/>
          <w:sz w:val="20"/>
          <w:szCs w:val="20"/>
        </w:rPr>
        <w:t xml:space="preserve">) </w:t>
      </w:r>
    </w:p>
    <w:p w14:paraId="43089B5A" w14:textId="77777777" w:rsidR="00651788" w:rsidRPr="00651788" w:rsidRDefault="00727D3C" w:rsidP="00651788">
      <w:pPr>
        <w:numPr>
          <w:ilvl w:val="0"/>
          <w:numId w:val="1"/>
        </w:numPr>
        <w:spacing w:before="100" w:beforeAutospacing="1" w:after="100" w:afterAutospacing="1"/>
        <w:ind w:left="-1008" w:right="-1008"/>
        <w:rPr>
          <w:rFonts w:ascii="Times" w:eastAsia="Times New Roman" w:hAnsi="Times" w:cs="Times New Roman"/>
          <w:color w:val="000000"/>
          <w:sz w:val="20"/>
          <w:szCs w:val="20"/>
        </w:rPr>
      </w:pPr>
      <w:r>
        <w:rPr>
          <w:rFonts w:ascii="Times" w:eastAsia="Times New Roman" w:hAnsi="Times" w:cs="Times New Roman"/>
          <w:color w:val="000000"/>
          <w:sz w:val="20"/>
          <w:szCs w:val="20"/>
        </w:rPr>
        <w:t>1/4-1/2</w:t>
      </w:r>
      <w:r w:rsidR="00651788" w:rsidRPr="00651788">
        <w:rPr>
          <w:rFonts w:ascii="Times" w:eastAsia="Times New Roman" w:hAnsi="Times" w:cs="Times New Roman"/>
          <w:color w:val="000000"/>
          <w:sz w:val="20"/>
          <w:szCs w:val="20"/>
        </w:rPr>
        <w:t xml:space="preserve"> teaspoon baking soda (no aluminum</w:t>
      </w:r>
      <w:proofErr w:type="gramStart"/>
      <w:r w:rsidR="00651788" w:rsidRPr="00651788">
        <w:rPr>
          <w:rFonts w:ascii="Times" w:eastAsia="Times New Roman" w:hAnsi="Times" w:cs="Times New Roman"/>
          <w:color w:val="000000"/>
          <w:sz w:val="20"/>
          <w:szCs w:val="20"/>
        </w:rPr>
        <w:t>)</w:t>
      </w:r>
      <w:r>
        <w:rPr>
          <w:rFonts w:ascii="Times" w:eastAsia="Times New Roman" w:hAnsi="Times" w:cs="Times New Roman"/>
          <w:color w:val="000000"/>
          <w:sz w:val="20"/>
          <w:szCs w:val="20"/>
        </w:rPr>
        <w:t xml:space="preserve">  Bob’s</w:t>
      </w:r>
      <w:proofErr w:type="gramEnd"/>
      <w:r>
        <w:rPr>
          <w:rFonts w:ascii="Times" w:eastAsia="Times New Roman" w:hAnsi="Times" w:cs="Times New Roman"/>
          <w:color w:val="000000"/>
          <w:sz w:val="20"/>
          <w:szCs w:val="20"/>
        </w:rPr>
        <w:t xml:space="preserve"> </w:t>
      </w:r>
      <w:proofErr w:type="spellStart"/>
      <w:r>
        <w:rPr>
          <w:rFonts w:ascii="Times" w:eastAsia="Times New Roman" w:hAnsi="Times" w:cs="Times New Roman"/>
          <w:color w:val="000000"/>
          <w:sz w:val="20"/>
          <w:szCs w:val="20"/>
        </w:rPr>
        <w:t>Redmill</w:t>
      </w:r>
      <w:proofErr w:type="spellEnd"/>
      <w:r>
        <w:rPr>
          <w:rFonts w:ascii="Times" w:eastAsia="Times New Roman" w:hAnsi="Times" w:cs="Times New Roman"/>
          <w:color w:val="000000"/>
          <w:sz w:val="20"/>
          <w:szCs w:val="20"/>
        </w:rPr>
        <w:t xml:space="preserve"> is a good source for Baking</w:t>
      </w:r>
      <w:r w:rsidR="007C2E75">
        <w:rPr>
          <w:rFonts w:ascii="Times" w:eastAsia="Times New Roman" w:hAnsi="Times" w:cs="Times New Roman"/>
          <w:color w:val="000000"/>
          <w:sz w:val="20"/>
          <w:szCs w:val="20"/>
        </w:rPr>
        <w:t xml:space="preserve"> S</w:t>
      </w:r>
      <w:r>
        <w:rPr>
          <w:rFonts w:ascii="Times" w:eastAsia="Times New Roman" w:hAnsi="Times" w:cs="Times New Roman"/>
          <w:color w:val="000000"/>
          <w:sz w:val="20"/>
          <w:szCs w:val="20"/>
        </w:rPr>
        <w:t>oda without aluminum</w:t>
      </w:r>
    </w:p>
    <w:p w14:paraId="3C3C9A98" w14:textId="77777777" w:rsidR="00651788" w:rsidRDefault="00727D3C" w:rsidP="00727D3C">
      <w:pPr>
        <w:numPr>
          <w:ilvl w:val="0"/>
          <w:numId w:val="1"/>
        </w:numPr>
        <w:spacing w:before="100" w:beforeAutospacing="1" w:after="100" w:afterAutospacing="1"/>
        <w:ind w:left="-1008" w:right="-1008"/>
        <w:rPr>
          <w:rFonts w:ascii="Times" w:eastAsia="Times New Roman" w:hAnsi="Times" w:cs="Times New Roman"/>
          <w:color w:val="000000"/>
          <w:sz w:val="20"/>
          <w:szCs w:val="20"/>
        </w:rPr>
      </w:pPr>
      <w:r>
        <w:rPr>
          <w:rFonts w:ascii="Times" w:eastAsia="Times New Roman" w:hAnsi="Times" w:cs="Times New Roman"/>
          <w:color w:val="000000"/>
          <w:sz w:val="20"/>
          <w:szCs w:val="20"/>
        </w:rPr>
        <w:t>4-8</w:t>
      </w:r>
      <w:r w:rsidR="00651788" w:rsidRPr="00651788">
        <w:rPr>
          <w:rFonts w:ascii="Times" w:eastAsia="Times New Roman" w:hAnsi="Times" w:cs="Times New Roman"/>
          <w:color w:val="000000"/>
          <w:sz w:val="20"/>
          <w:szCs w:val="20"/>
        </w:rPr>
        <w:t xml:space="preserve"> </w:t>
      </w:r>
      <w:proofErr w:type="spellStart"/>
      <w:r w:rsidR="00651788" w:rsidRPr="00651788">
        <w:rPr>
          <w:rFonts w:ascii="Times" w:eastAsia="Times New Roman" w:hAnsi="Times" w:cs="Times New Roman"/>
          <w:color w:val="000000"/>
          <w:sz w:val="20"/>
          <w:szCs w:val="20"/>
        </w:rPr>
        <w:t>oz</w:t>
      </w:r>
      <w:proofErr w:type="spellEnd"/>
      <w:r w:rsidR="00651788" w:rsidRPr="00651788">
        <w:rPr>
          <w:rFonts w:ascii="Times" w:eastAsia="Times New Roman" w:hAnsi="Times" w:cs="Times New Roman"/>
          <w:color w:val="000000"/>
          <w:sz w:val="20"/>
          <w:szCs w:val="20"/>
        </w:rPr>
        <w:t xml:space="preserve"> water</w:t>
      </w:r>
      <w:r>
        <w:rPr>
          <w:rFonts w:ascii="Times" w:eastAsia="Times New Roman" w:hAnsi="Times" w:cs="Times New Roman"/>
          <w:color w:val="000000"/>
          <w:sz w:val="20"/>
          <w:szCs w:val="20"/>
        </w:rPr>
        <w:t xml:space="preserve"> or juice (pomegranate or grape juice)</w:t>
      </w:r>
    </w:p>
    <w:p w14:paraId="7C039D52" w14:textId="77777777" w:rsidR="00727D3C" w:rsidRDefault="00727D3C" w:rsidP="00727D3C">
      <w:pPr>
        <w:spacing w:before="100" w:beforeAutospacing="1" w:after="100" w:afterAutospacing="1"/>
        <w:ind w:left="-1008" w:right="-1008"/>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Drink this mixture prior to each </w:t>
      </w:r>
      <w:r w:rsidR="007C2E75">
        <w:rPr>
          <w:rFonts w:ascii="Times" w:eastAsia="Times New Roman" w:hAnsi="Times" w:cs="Times New Roman"/>
          <w:color w:val="000000"/>
          <w:sz w:val="20"/>
          <w:szCs w:val="20"/>
        </w:rPr>
        <w:t>mealtime</w:t>
      </w:r>
      <w:r>
        <w:rPr>
          <w:rFonts w:ascii="Times" w:eastAsia="Times New Roman" w:hAnsi="Times" w:cs="Times New Roman"/>
          <w:color w:val="000000"/>
          <w:sz w:val="20"/>
          <w:szCs w:val="20"/>
        </w:rPr>
        <w:t xml:space="preserve">.  </w:t>
      </w:r>
    </w:p>
    <w:p w14:paraId="31B74668" w14:textId="77777777" w:rsidR="00727D3C" w:rsidRPr="00727D3C" w:rsidRDefault="00727D3C" w:rsidP="00727D3C">
      <w:pPr>
        <w:spacing w:before="100" w:beforeAutospacing="1" w:after="100" w:afterAutospacing="1"/>
        <w:ind w:left="-1008" w:right="-1008"/>
        <w:rPr>
          <w:rFonts w:ascii="Times" w:eastAsia="Times New Roman" w:hAnsi="Times" w:cs="Times New Roman"/>
          <w:color w:val="000000"/>
          <w:sz w:val="20"/>
          <w:szCs w:val="20"/>
        </w:rPr>
      </w:pPr>
    </w:p>
    <w:p w14:paraId="5F14C1BF" w14:textId="77777777" w:rsidR="00651788" w:rsidRPr="00651788" w:rsidRDefault="00651788" w:rsidP="00651788">
      <w:pPr>
        <w:spacing w:before="100" w:beforeAutospacing="1" w:after="100" w:afterAutospacing="1"/>
        <w:ind w:left="-1008" w:right="-1008"/>
        <w:rPr>
          <w:rFonts w:ascii="Times" w:hAnsi="Times" w:cs="Times New Roman"/>
          <w:b/>
          <w:bCs/>
          <w:color w:val="000000"/>
          <w:sz w:val="20"/>
          <w:szCs w:val="20"/>
        </w:rPr>
      </w:pPr>
      <w:r w:rsidRPr="00651788">
        <w:rPr>
          <w:rFonts w:ascii="Times" w:hAnsi="Times" w:cs="Times New Roman"/>
          <w:b/>
          <w:bCs/>
          <w:color w:val="000000"/>
          <w:sz w:val="20"/>
          <w:szCs w:val="20"/>
        </w:rPr>
        <w:t>Source:</w:t>
      </w:r>
    </w:p>
    <w:p w14:paraId="3A599E8B" w14:textId="77777777" w:rsidR="00651788" w:rsidRPr="00651788" w:rsidRDefault="00651788" w:rsidP="00651788">
      <w:pPr>
        <w:spacing w:before="100" w:beforeAutospacing="1" w:after="100" w:afterAutospacing="1"/>
        <w:ind w:left="-1008" w:right="-1008"/>
        <w:rPr>
          <w:rFonts w:ascii="Times" w:hAnsi="Times" w:cs="Times New Roman"/>
          <w:b/>
          <w:bCs/>
          <w:color w:val="000000"/>
          <w:sz w:val="20"/>
          <w:szCs w:val="20"/>
        </w:rPr>
      </w:pPr>
      <w:r w:rsidRPr="00651788">
        <w:rPr>
          <w:rFonts w:ascii="Times" w:hAnsi="Times" w:cs="Times New Roman"/>
          <w:b/>
          <w:bCs/>
          <w:color w:val="000000"/>
          <w:sz w:val="20"/>
          <w:szCs w:val="20"/>
        </w:rPr>
        <w:fldChar w:fldCharType="begin"/>
      </w:r>
      <w:r w:rsidRPr="00651788">
        <w:rPr>
          <w:rFonts w:ascii="Times" w:hAnsi="Times" w:cs="Times New Roman"/>
          <w:b/>
          <w:bCs/>
          <w:color w:val="000000"/>
          <w:sz w:val="20"/>
          <w:szCs w:val="20"/>
        </w:rPr>
        <w:instrText xml:space="preserve"> HYPERLINK "http://www.cienciasdelasalud.edu.ar/" \t "_blank" </w:instrText>
      </w:r>
      <w:r w:rsidRPr="00651788">
        <w:rPr>
          <w:rFonts w:ascii="Times" w:hAnsi="Times" w:cs="Times New Roman"/>
          <w:b/>
          <w:bCs/>
          <w:color w:val="000000"/>
          <w:sz w:val="20"/>
          <w:szCs w:val="20"/>
        </w:rPr>
      </w:r>
      <w:r w:rsidRPr="00651788">
        <w:rPr>
          <w:rFonts w:ascii="Times" w:hAnsi="Times" w:cs="Times New Roman"/>
          <w:b/>
          <w:bCs/>
          <w:color w:val="000000"/>
          <w:sz w:val="20"/>
          <w:szCs w:val="20"/>
        </w:rPr>
        <w:fldChar w:fldCharType="separate"/>
      </w:r>
      <w:proofErr w:type="spellStart"/>
      <w:r w:rsidRPr="00651788">
        <w:rPr>
          <w:rFonts w:ascii="Times" w:hAnsi="Times" w:cs="Times New Roman"/>
          <w:b/>
          <w:bCs/>
          <w:color w:val="5C995E"/>
          <w:sz w:val="20"/>
          <w:szCs w:val="20"/>
          <w:u w:val="single"/>
        </w:rPr>
        <w:t>Instituto</w:t>
      </w:r>
      <w:proofErr w:type="spellEnd"/>
      <w:r w:rsidRPr="00651788">
        <w:rPr>
          <w:rFonts w:ascii="Times" w:hAnsi="Times" w:cs="Times New Roman"/>
          <w:b/>
          <w:bCs/>
          <w:color w:val="5C995E"/>
          <w:sz w:val="20"/>
          <w:szCs w:val="20"/>
          <w:u w:val="single"/>
        </w:rPr>
        <w:t xml:space="preserve"> de </w:t>
      </w:r>
      <w:proofErr w:type="spellStart"/>
      <w:r w:rsidRPr="00651788">
        <w:rPr>
          <w:rFonts w:ascii="Times" w:hAnsi="Times" w:cs="Times New Roman"/>
          <w:b/>
          <w:bCs/>
          <w:color w:val="5C995E"/>
          <w:sz w:val="20"/>
          <w:szCs w:val="20"/>
          <w:u w:val="single"/>
        </w:rPr>
        <w:t>Ciencias</w:t>
      </w:r>
      <w:proofErr w:type="spellEnd"/>
      <w:r w:rsidRPr="00651788">
        <w:rPr>
          <w:rFonts w:ascii="Times" w:hAnsi="Times" w:cs="Times New Roman"/>
          <w:b/>
          <w:bCs/>
          <w:color w:val="5C995E"/>
          <w:sz w:val="20"/>
          <w:szCs w:val="20"/>
          <w:u w:val="single"/>
        </w:rPr>
        <w:t xml:space="preserve"> de la </w:t>
      </w:r>
      <w:proofErr w:type="spellStart"/>
      <w:r w:rsidRPr="00651788">
        <w:rPr>
          <w:rFonts w:ascii="Times" w:hAnsi="Times" w:cs="Times New Roman"/>
          <w:b/>
          <w:bCs/>
          <w:color w:val="5C995E"/>
          <w:sz w:val="20"/>
          <w:szCs w:val="20"/>
          <w:u w:val="single"/>
        </w:rPr>
        <w:t>Salud</w:t>
      </w:r>
      <w:proofErr w:type="spellEnd"/>
      <w:r w:rsidRPr="00651788">
        <w:rPr>
          <w:rFonts w:ascii="Times" w:hAnsi="Times" w:cs="Times New Roman"/>
          <w:b/>
          <w:bCs/>
          <w:color w:val="5C995E"/>
          <w:sz w:val="20"/>
          <w:szCs w:val="20"/>
          <w:u w:val="single"/>
        </w:rPr>
        <w:t>, L. L. C. 819 N. Charles Street Baltimore, MD 1201</w:t>
      </w:r>
      <w:r w:rsidRPr="00651788">
        <w:rPr>
          <w:rFonts w:ascii="Times" w:hAnsi="Times" w:cs="Times New Roman"/>
          <w:b/>
          <w:bCs/>
          <w:color w:val="000000"/>
          <w:sz w:val="20"/>
          <w:szCs w:val="20"/>
        </w:rPr>
        <w:fldChar w:fldCharType="end"/>
      </w:r>
    </w:p>
    <w:p w14:paraId="1B241264" w14:textId="77777777" w:rsidR="00651788" w:rsidRPr="00651788" w:rsidRDefault="00651788" w:rsidP="00651788">
      <w:pPr>
        <w:spacing w:before="100" w:beforeAutospacing="1" w:after="100" w:afterAutospacing="1"/>
        <w:ind w:left="-1008" w:right="-1008"/>
        <w:rPr>
          <w:rFonts w:ascii="Times" w:hAnsi="Times" w:cs="Times New Roman"/>
          <w:b/>
          <w:bCs/>
          <w:color w:val="000000"/>
          <w:sz w:val="20"/>
          <w:szCs w:val="20"/>
        </w:rPr>
      </w:pPr>
      <w:r w:rsidRPr="00651788">
        <w:rPr>
          <w:rFonts w:ascii="Times" w:hAnsi="Times" w:cs="Times New Roman"/>
          <w:b/>
          <w:bCs/>
          <w:color w:val="000000"/>
          <w:sz w:val="20"/>
          <w:szCs w:val="20"/>
        </w:rPr>
        <w:t> http://www.secretlyhealthy.com/lemon-and-baking-soda-miraculous-combination/</w:t>
      </w:r>
      <w:r w:rsidRPr="00651788">
        <w:rPr>
          <w:rFonts w:ascii="Times" w:hAnsi="Times" w:cs="Times New Roman"/>
          <w:b/>
          <w:bCs/>
          <w:color w:val="000000"/>
          <w:sz w:val="20"/>
          <w:szCs w:val="20"/>
        </w:rPr>
        <w:br/>
        <w:t>http://cancerres.aacrjournals.org/content/69/6/2260.abstract</w:t>
      </w:r>
    </w:p>
    <w:p w14:paraId="51E23C47" w14:textId="77777777" w:rsidR="00651788" w:rsidRPr="00651788" w:rsidRDefault="00651788" w:rsidP="00651788">
      <w:pPr>
        <w:ind w:left="-1008" w:right="-1008"/>
        <w:rPr>
          <w:rFonts w:ascii="Times" w:eastAsia="Times New Roman" w:hAnsi="Times" w:cs="Times New Roman"/>
          <w:sz w:val="20"/>
          <w:szCs w:val="20"/>
        </w:rPr>
      </w:pPr>
      <w:r w:rsidRPr="00651788">
        <w:rPr>
          <w:rFonts w:ascii="Times" w:eastAsia="Times New Roman" w:hAnsi="Times" w:cs="Times New Roman"/>
          <w:sz w:val="20"/>
          <w:szCs w:val="20"/>
        </w:rPr>
        <w:t>- See more at: http://fitlife.tv/lemon-and-baking-soda-miraculous-combination-10-000-times-stronger-than-chemotherapy/#sthash.JtdVTmDR.PC9KV85X.dpuf</w:t>
      </w:r>
    </w:p>
    <w:p w14:paraId="6F2F413D" w14:textId="77777777" w:rsidR="00ED01F5" w:rsidRDefault="00ED01F5" w:rsidP="00651788">
      <w:pPr>
        <w:ind w:left="-1008" w:right="-1008"/>
      </w:pPr>
    </w:p>
    <w:sectPr w:rsidR="00ED01F5" w:rsidSect="00651788">
      <w:pgSz w:w="12240" w:h="15840"/>
      <w:pgMar w:top="99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53C"/>
    <w:multiLevelType w:val="multilevel"/>
    <w:tmpl w:val="5A2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A6ED2"/>
    <w:multiLevelType w:val="multilevel"/>
    <w:tmpl w:val="6988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88"/>
    <w:rsid w:val="002374CC"/>
    <w:rsid w:val="00651788"/>
    <w:rsid w:val="00727D3C"/>
    <w:rsid w:val="007C2E75"/>
    <w:rsid w:val="00914909"/>
    <w:rsid w:val="00ED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2A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7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88"/>
    <w:rPr>
      <w:rFonts w:ascii="Times" w:hAnsi="Times"/>
      <w:b/>
      <w:bCs/>
      <w:kern w:val="36"/>
      <w:sz w:val="48"/>
      <w:szCs w:val="48"/>
    </w:rPr>
  </w:style>
  <w:style w:type="character" w:customStyle="1" w:styleId="posted-on">
    <w:name w:val="posted-on"/>
    <w:basedOn w:val="DefaultParagraphFont"/>
    <w:rsid w:val="00651788"/>
  </w:style>
  <w:style w:type="character" w:styleId="Hyperlink">
    <w:name w:val="Hyperlink"/>
    <w:basedOn w:val="DefaultParagraphFont"/>
    <w:uiPriority w:val="99"/>
    <w:semiHidden/>
    <w:unhideWhenUsed/>
    <w:rsid w:val="00651788"/>
    <w:rPr>
      <w:color w:val="0000FF"/>
      <w:u w:val="single"/>
    </w:rPr>
  </w:style>
  <w:style w:type="character" w:customStyle="1" w:styleId="byline">
    <w:name w:val="byline"/>
    <w:basedOn w:val="DefaultParagraphFont"/>
    <w:rsid w:val="00651788"/>
  </w:style>
  <w:style w:type="character" w:customStyle="1" w:styleId="author">
    <w:name w:val="author"/>
    <w:basedOn w:val="DefaultParagraphFont"/>
    <w:rsid w:val="00651788"/>
  </w:style>
  <w:style w:type="character" w:customStyle="1" w:styleId="stmainservices">
    <w:name w:val="stmainservices"/>
    <w:basedOn w:val="DefaultParagraphFont"/>
    <w:rsid w:val="00651788"/>
  </w:style>
  <w:style w:type="character" w:customStyle="1" w:styleId="stbubblehcount">
    <w:name w:val="stbubble_hcount"/>
    <w:basedOn w:val="DefaultParagraphFont"/>
    <w:rsid w:val="00651788"/>
  </w:style>
  <w:style w:type="character" w:customStyle="1" w:styleId="chicklets">
    <w:name w:val="chicklets"/>
    <w:basedOn w:val="DefaultParagraphFont"/>
    <w:rsid w:val="00651788"/>
  </w:style>
  <w:style w:type="paragraph" w:styleId="NormalWeb">
    <w:name w:val="Normal (Web)"/>
    <w:basedOn w:val="Normal"/>
    <w:uiPriority w:val="99"/>
    <w:semiHidden/>
    <w:unhideWhenUsed/>
    <w:rsid w:val="00651788"/>
    <w:pPr>
      <w:spacing w:before="100" w:beforeAutospacing="1" w:after="100" w:afterAutospacing="1"/>
    </w:pPr>
    <w:rPr>
      <w:rFonts w:ascii="Times" w:hAnsi="Times" w:cs="Times New Roman"/>
      <w:sz w:val="20"/>
      <w:szCs w:val="20"/>
    </w:rPr>
  </w:style>
  <w:style w:type="character" w:customStyle="1" w:styleId="ersprintbtnspan">
    <w:name w:val="ersprintbtnspan"/>
    <w:basedOn w:val="DefaultParagraphFont"/>
    <w:rsid w:val="00651788"/>
  </w:style>
  <w:style w:type="character" w:customStyle="1" w:styleId="ui-button-text">
    <w:name w:val="ui-button-text"/>
    <w:basedOn w:val="DefaultParagraphFont"/>
    <w:rsid w:val="00651788"/>
  </w:style>
  <w:style w:type="paragraph" w:styleId="BalloonText">
    <w:name w:val="Balloon Text"/>
    <w:basedOn w:val="Normal"/>
    <w:link w:val="BalloonTextChar"/>
    <w:uiPriority w:val="99"/>
    <w:semiHidden/>
    <w:unhideWhenUsed/>
    <w:rsid w:val="0065178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78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7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88"/>
    <w:rPr>
      <w:rFonts w:ascii="Times" w:hAnsi="Times"/>
      <w:b/>
      <w:bCs/>
      <w:kern w:val="36"/>
      <w:sz w:val="48"/>
      <w:szCs w:val="48"/>
    </w:rPr>
  </w:style>
  <w:style w:type="character" w:customStyle="1" w:styleId="posted-on">
    <w:name w:val="posted-on"/>
    <w:basedOn w:val="DefaultParagraphFont"/>
    <w:rsid w:val="00651788"/>
  </w:style>
  <w:style w:type="character" w:styleId="Hyperlink">
    <w:name w:val="Hyperlink"/>
    <w:basedOn w:val="DefaultParagraphFont"/>
    <w:uiPriority w:val="99"/>
    <w:semiHidden/>
    <w:unhideWhenUsed/>
    <w:rsid w:val="00651788"/>
    <w:rPr>
      <w:color w:val="0000FF"/>
      <w:u w:val="single"/>
    </w:rPr>
  </w:style>
  <w:style w:type="character" w:customStyle="1" w:styleId="byline">
    <w:name w:val="byline"/>
    <w:basedOn w:val="DefaultParagraphFont"/>
    <w:rsid w:val="00651788"/>
  </w:style>
  <w:style w:type="character" w:customStyle="1" w:styleId="author">
    <w:name w:val="author"/>
    <w:basedOn w:val="DefaultParagraphFont"/>
    <w:rsid w:val="00651788"/>
  </w:style>
  <w:style w:type="character" w:customStyle="1" w:styleId="stmainservices">
    <w:name w:val="stmainservices"/>
    <w:basedOn w:val="DefaultParagraphFont"/>
    <w:rsid w:val="00651788"/>
  </w:style>
  <w:style w:type="character" w:customStyle="1" w:styleId="stbubblehcount">
    <w:name w:val="stbubble_hcount"/>
    <w:basedOn w:val="DefaultParagraphFont"/>
    <w:rsid w:val="00651788"/>
  </w:style>
  <w:style w:type="character" w:customStyle="1" w:styleId="chicklets">
    <w:name w:val="chicklets"/>
    <w:basedOn w:val="DefaultParagraphFont"/>
    <w:rsid w:val="00651788"/>
  </w:style>
  <w:style w:type="paragraph" w:styleId="NormalWeb">
    <w:name w:val="Normal (Web)"/>
    <w:basedOn w:val="Normal"/>
    <w:uiPriority w:val="99"/>
    <w:semiHidden/>
    <w:unhideWhenUsed/>
    <w:rsid w:val="00651788"/>
    <w:pPr>
      <w:spacing w:before="100" w:beforeAutospacing="1" w:after="100" w:afterAutospacing="1"/>
    </w:pPr>
    <w:rPr>
      <w:rFonts w:ascii="Times" w:hAnsi="Times" w:cs="Times New Roman"/>
      <w:sz w:val="20"/>
      <w:szCs w:val="20"/>
    </w:rPr>
  </w:style>
  <w:style w:type="character" w:customStyle="1" w:styleId="ersprintbtnspan">
    <w:name w:val="ersprintbtnspan"/>
    <w:basedOn w:val="DefaultParagraphFont"/>
    <w:rsid w:val="00651788"/>
  </w:style>
  <w:style w:type="character" w:customStyle="1" w:styleId="ui-button-text">
    <w:name w:val="ui-button-text"/>
    <w:basedOn w:val="DefaultParagraphFont"/>
    <w:rsid w:val="00651788"/>
  </w:style>
  <w:style w:type="paragraph" w:styleId="BalloonText">
    <w:name w:val="Balloon Text"/>
    <w:basedOn w:val="Normal"/>
    <w:link w:val="BalloonTextChar"/>
    <w:uiPriority w:val="99"/>
    <w:semiHidden/>
    <w:unhideWhenUsed/>
    <w:rsid w:val="0065178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7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2990">
      <w:bodyDiv w:val="1"/>
      <w:marLeft w:val="0"/>
      <w:marRight w:val="0"/>
      <w:marTop w:val="0"/>
      <w:marBottom w:val="0"/>
      <w:divBdr>
        <w:top w:val="none" w:sz="0" w:space="0" w:color="auto"/>
        <w:left w:val="none" w:sz="0" w:space="0" w:color="auto"/>
        <w:bottom w:val="none" w:sz="0" w:space="0" w:color="auto"/>
        <w:right w:val="none" w:sz="0" w:space="0" w:color="auto"/>
      </w:divBdr>
      <w:divsChild>
        <w:div w:id="719598264">
          <w:marLeft w:val="0"/>
          <w:marRight w:val="0"/>
          <w:marTop w:val="0"/>
          <w:marBottom w:val="0"/>
          <w:divBdr>
            <w:top w:val="none" w:sz="0" w:space="0" w:color="auto"/>
            <w:left w:val="none" w:sz="0" w:space="0" w:color="auto"/>
            <w:bottom w:val="none" w:sz="0" w:space="0" w:color="auto"/>
            <w:right w:val="none" w:sz="0" w:space="0" w:color="auto"/>
          </w:divBdr>
          <w:divsChild>
            <w:div w:id="1261330661">
              <w:marLeft w:val="0"/>
              <w:marRight w:val="0"/>
              <w:marTop w:val="0"/>
              <w:marBottom w:val="0"/>
              <w:divBdr>
                <w:top w:val="none" w:sz="0" w:space="0" w:color="auto"/>
                <w:left w:val="none" w:sz="0" w:space="0" w:color="auto"/>
                <w:bottom w:val="none" w:sz="0" w:space="0" w:color="auto"/>
                <w:right w:val="none" w:sz="0" w:space="0" w:color="auto"/>
              </w:divBdr>
            </w:div>
            <w:div w:id="1711344255">
              <w:marLeft w:val="0"/>
              <w:marRight w:val="0"/>
              <w:marTop w:val="0"/>
              <w:marBottom w:val="0"/>
              <w:divBdr>
                <w:top w:val="none" w:sz="0" w:space="0" w:color="auto"/>
                <w:left w:val="none" w:sz="0" w:space="0" w:color="auto"/>
                <w:bottom w:val="none" w:sz="0" w:space="0" w:color="auto"/>
                <w:right w:val="none" w:sz="0" w:space="0" w:color="auto"/>
              </w:divBdr>
              <w:divsChild>
                <w:div w:id="1442534602">
                  <w:marLeft w:val="0"/>
                  <w:marRight w:val="0"/>
                  <w:marTop w:val="0"/>
                  <w:marBottom w:val="0"/>
                  <w:divBdr>
                    <w:top w:val="none" w:sz="0" w:space="0" w:color="auto"/>
                    <w:left w:val="none" w:sz="0" w:space="0" w:color="auto"/>
                    <w:bottom w:val="none" w:sz="0" w:space="0" w:color="auto"/>
                    <w:right w:val="none" w:sz="0" w:space="0" w:color="auto"/>
                  </w:divBdr>
                </w:div>
                <w:div w:id="1863280248">
                  <w:marLeft w:val="0"/>
                  <w:marRight w:val="0"/>
                  <w:marTop w:val="0"/>
                  <w:marBottom w:val="0"/>
                  <w:divBdr>
                    <w:top w:val="none" w:sz="0" w:space="0" w:color="auto"/>
                    <w:left w:val="none" w:sz="0" w:space="0" w:color="auto"/>
                    <w:bottom w:val="none" w:sz="0" w:space="0" w:color="auto"/>
                    <w:right w:val="none" w:sz="0" w:space="0" w:color="auto"/>
                  </w:divBdr>
                </w:div>
                <w:div w:id="302345493">
                  <w:marLeft w:val="0"/>
                  <w:marRight w:val="0"/>
                  <w:marTop w:val="0"/>
                  <w:marBottom w:val="0"/>
                  <w:divBdr>
                    <w:top w:val="none" w:sz="0" w:space="0" w:color="auto"/>
                    <w:left w:val="none" w:sz="0" w:space="0" w:color="auto"/>
                    <w:bottom w:val="none" w:sz="0" w:space="0" w:color="auto"/>
                    <w:right w:val="none" w:sz="0" w:space="0" w:color="auto"/>
                  </w:divBdr>
                  <w:divsChild>
                    <w:div w:id="1106462475">
                      <w:marLeft w:val="0"/>
                      <w:marRight w:val="0"/>
                      <w:marTop w:val="0"/>
                      <w:marBottom w:val="0"/>
                      <w:divBdr>
                        <w:top w:val="none" w:sz="0" w:space="0" w:color="auto"/>
                        <w:left w:val="none" w:sz="0" w:space="0" w:color="auto"/>
                        <w:bottom w:val="none" w:sz="0" w:space="0" w:color="auto"/>
                        <w:right w:val="none" w:sz="0" w:space="0" w:color="auto"/>
                      </w:divBdr>
                      <w:divsChild>
                        <w:div w:id="835222726">
                          <w:marLeft w:val="0"/>
                          <w:marRight w:val="0"/>
                          <w:marTop w:val="0"/>
                          <w:marBottom w:val="0"/>
                          <w:divBdr>
                            <w:top w:val="none" w:sz="0" w:space="0" w:color="auto"/>
                            <w:left w:val="none" w:sz="0" w:space="0" w:color="auto"/>
                            <w:bottom w:val="none" w:sz="0" w:space="0" w:color="auto"/>
                            <w:right w:val="none" w:sz="0" w:space="0" w:color="auto"/>
                          </w:divBdr>
                        </w:div>
                        <w:div w:id="1603143680">
                          <w:marLeft w:val="0"/>
                          <w:marRight w:val="0"/>
                          <w:marTop w:val="0"/>
                          <w:marBottom w:val="0"/>
                          <w:divBdr>
                            <w:top w:val="none" w:sz="0" w:space="0" w:color="auto"/>
                            <w:left w:val="none" w:sz="0" w:space="0" w:color="auto"/>
                            <w:bottom w:val="none" w:sz="0" w:space="0" w:color="auto"/>
                            <w:right w:val="none" w:sz="0" w:space="0" w:color="auto"/>
                          </w:divBdr>
                        </w:div>
                        <w:div w:id="1617953123">
                          <w:marLeft w:val="0"/>
                          <w:marRight w:val="0"/>
                          <w:marTop w:val="0"/>
                          <w:marBottom w:val="0"/>
                          <w:divBdr>
                            <w:top w:val="none" w:sz="0" w:space="0" w:color="auto"/>
                            <w:left w:val="none" w:sz="0" w:space="0" w:color="auto"/>
                            <w:bottom w:val="none" w:sz="0" w:space="0" w:color="auto"/>
                            <w:right w:val="none" w:sz="0" w:space="0" w:color="auto"/>
                          </w:divBdr>
                          <w:divsChild>
                            <w:div w:id="1772772674">
                              <w:marLeft w:val="0"/>
                              <w:marRight w:val="0"/>
                              <w:marTop w:val="0"/>
                              <w:marBottom w:val="0"/>
                              <w:divBdr>
                                <w:top w:val="none" w:sz="0" w:space="0" w:color="auto"/>
                                <w:left w:val="none" w:sz="0" w:space="0" w:color="auto"/>
                                <w:bottom w:val="none" w:sz="0" w:space="0" w:color="auto"/>
                                <w:right w:val="none" w:sz="0" w:space="0" w:color="auto"/>
                              </w:divBdr>
                            </w:div>
                          </w:divsChild>
                        </w:div>
                        <w:div w:id="1006636079">
                          <w:marLeft w:val="0"/>
                          <w:marRight w:val="0"/>
                          <w:marTop w:val="0"/>
                          <w:marBottom w:val="0"/>
                          <w:divBdr>
                            <w:top w:val="none" w:sz="0" w:space="0" w:color="auto"/>
                            <w:left w:val="none" w:sz="0" w:space="0" w:color="auto"/>
                            <w:bottom w:val="none" w:sz="0" w:space="0" w:color="auto"/>
                            <w:right w:val="none" w:sz="0" w:space="0" w:color="auto"/>
                          </w:divBdr>
                          <w:divsChild>
                            <w:div w:id="806625147">
                              <w:marLeft w:val="0"/>
                              <w:marRight w:val="0"/>
                              <w:marTop w:val="0"/>
                              <w:marBottom w:val="0"/>
                              <w:divBdr>
                                <w:top w:val="none" w:sz="0" w:space="0" w:color="auto"/>
                                <w:left w:val="none" w:sz="0" w:space="0" w:color="auto"/>
                                <w:bottom w:val="none" w:sz="0" w:space="0" w:color="auto"/>
                                <w:right w:val="none" w:sz="0" w:space="0" w:color="auto"/>
                              </w:divBdr>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63794177">
                              <w:marLeft w:val="0"/>
                              <w:marRight w:val="0"/>
                              <w:marTop w:val="0"/>
                              <w:marBottom w:val="0"/>
                              <w:divBdr>
                                <w:top w:val="none" w:sz="0" w:space="0" w:color="auto"/>
                                <w:left w:val="none" w:sz="0" w:space="0" w:color="auto"/>
                                <w:bottom w:val="none" w:sz="0" w:space="0" w:color="auto"/>
                                <w:right w:val="none" w:sz="0" w:space="0" w:color="auto"/>
                              </w:divBdr>
                            </w:div>
                          </w:divsChild>
                        </w:div>
                        <w:div w:id="2056352197">
                          <w:marLeft w:val="0"/>
                          <w:marRight w:val="0"/>
                          <w:marTop w:val="0"/>
                          <w:marBottom w:val="0"/>
                          <w:divBdr>
                            <w:top w:val="none" w:sz="0" w:space="0" w:color="auto"/>
                            <w:left w:val="none" w:sz="0" w:space="0" w:color="auto"/>
                            <w:bottom w:val="none" w:sz="0" w:space="0" w:color="auto"/>
                            <w:right w:val="none" w:sz="0" w:space="0" w:color="auto"/>
                          </w:divBdr>
                          <w:divsChild>
                            <w:div w:id="760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tlife.tv/author/gabriel/" TargetMode="External"/><Relationship Id="rId7" Type="http://schemas.openxmlformats.org/officeDocument/2006/relationships/hyperlink" Target="http://www.organifi.com/green-juice/?utm_source=fitlifetv_blog&amp;utm_medium=lemon_and_baking_soda_miraculous_combination_10000_times_stronger_than_chemotherapy&amp;utm_campaign=lemon_and_baking_soda_miraculous_combination_10000_times_stronger_than_chemotherapy&amp;utm_content=lemon_and_baking_soda_miraculous_combination_10000_times_stronger_than_chemotherapy&amp;quiz=aff" TargetMode="Externa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524</Words>
  <Characters>2990</Characters>
  <Application>Microsoft Macintosh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Cornelsen</dc:creator>
  <cp:keywords/>
  <dc:description/>
  <cp:lastModifiedBy>Janis Cornelsen</cp:lastModifiedBy>
  <cp:revision>2</cp:revision>
  <cp:lastPrinted>2015-06-22T03:01:00Z</cp:lastPrinted>
  <dcterms:created xsi:type="dcterms:W3CDTF">2015-06-22T02:54:00Z</dcterms:created>
  <dcterms:modified xsi:type="dcterms:W3CDTF">2015-06-22T03:45:00Z</dcterms:modified>
</cp:coreProperties>
</file>